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These AI Tools Will Help You Conquer Your Time Management Problems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Time management is a universal challenge. That’s why the advent of AI has brought you groundbreaking tools to tackle this issue head-on. With AI's precision and efficiency, managing time effectively is no longer a distant dream but a reality. This article explores some of the most innovative AI tools that can help you conquer your time management problems.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1. Smart Scheduling with AI Assistants</w:t>
      </w:r>
    </w:p>
    <w:p w:rsidR="00000000" w:rsidDel="00000000" w:rsidP="00000000" w:rsidRDefault="00000000" w:rsidRPr="00000000" w14:paraId="00000006">
      <w:pPr>
        <w:rPr/>
      </w:pPr>
      <w:r w:rsidDel="00000000" w:rsidR="00000000" w:rsidRPr="00000000">
        <w:rPr>
          <w:rtl w:val="0"/>
        </w:rPr>
        <w:t xml:space="preserve">AI personal assistants, like Google Assistant and Apple's Siri, have redefined scheduling. They not only set reminders and appointments but also offer smart suggestions based on your previous commitments and preferences. These assistants can even handle the coordination of meeting times among multiple people, making scheduling hassle-free.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r w:rsidDel="00000000" w:rsidR="00000000" w:rsidRPr="00000000">
        <w:rPr>
          <w:rtl w:val="0"/>
        </w:rPr>
        <w:t xml:space="preserve">2. Task Automation and Workflow Optimization</w:t>
      </w:r>
    </w:p>
    <w:p w:rsidR="00000000" w:rsidDel="00000000" w:rsidP="00000000" w:rsidRDefault="00000000" w:rsidRPr="00000000" w14:paraId="00000009">
      <w:pPr>
        <w:rPr/>
      </w:pPr>
      <w:r w:rsidDel="00000000" w:rsidR="00000000" w:rsidRPr="00000000">
        <w:rPr>
          <w:rtl w:val="0"/>
        </w:rPr>
        <w:t xml:space="preserve">AI tools like Zapier and IFTTT (If This Then That) are revolutionizing task management by automating workflows. These tools can integrate with various apps and services, automating routine tasks such as data entry, file organization, and even complex project workflows. You get to focus on more important work because your repetitive task are automated. It’s optimized overall time management.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3. Advanced Email Management</w:t>
      </w:r>
    </w:p>
    <w:p w:rsidR="00000000" w:rsidDel="00000000" w:rsidP="00000000" w:rsidRDefault="00000000" w:rsidRPr="00000000" w14:paraId="0000000C">
      <w:pPr>
        <w:rPr/>
      </w:pPr>
      <w:r w:rsidDel="00000000" w:rsidR="00000000" w:rsidRPr="00000000">
        <w:rPr>
          <w:rtl w:val="0"/>
        </w:rPr>
        <w:t xml:space="preserve">The inundation of emails is a significant time sink, potentially taking up hours of your day. AI-powered tools like Boomerang for Gmail and Outlook use AI to prioritize emails, suggest replies, and even remind you to follow up on important threads. These tools help you spend less time on email triage and more on productive communication.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4. Time Tracking and Analysis</w:t>
      </w:r>
    </w:p>
    <w:p w:rsidR="00000000" w:rsidDel="00000000" w:rsidP="00000000" w:rsidRDefault="00000000" w:rsidRPr="00000000" w14:paraId="0000000F">
      <w:pPr>
        <w:rPr/>
      </w:pPr>
      <w:r w:rsidDel="00000000" w:rsidR="00000000" w:rsidRPr="00000000">
        <w:rPr>
          <w:rtl w:val="0"/>
        </w:rPr>
        <w:t xml:space="preserve">Time tracking AI tools, such as Toggl and Clockify, offer insightful analytics on how you spend your day. They track time spent on different tasks and provide detailed reports, helping you understand your productivity patterns. This data is invaluable in identifying time drains and optimizing your schedule for better efficiency.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5. AI-Powered Project Management</w:t>
      </w:r>
    </w:p>
    <w:p w:rsidR="00000000" w:rsidDel="00000000" w:rsidP="00000000" w:rsidRDefault="00000000" w:rsidRPr="00000000" w14:paraId="00000012">
      <w:pPr>
        <w:rPr/>
      </w:pPr>
      <w:r w:rsidDel="00000000" w:rsidR="00000000" w:rsidRPr="00000000">
        <w:rPr>
          <w:rtl w:val="0"/>
        </w:rPr>
        <w:t xml:space="preserve">AI is also transforming project management with tools like Monday.com and Asana. These platforms use AI to predict project timelines, allocate resources efficiently, and even identify potential bottlenecks before they occur. This proactive approach to project management ensures timely completion of tasks and considerably improving your efficiency.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rPr/>
      </w:pPr>
      <w:r w:rsidDel="00000000" w:rsidR="00000000" w:rsidRPr="00000000">
        <w:rPr>
          <w:rtl w:val="0"/>
        </w:rPr>
        <w:t xml:space="preserve">Conclusion</w:t>
      </w:r>
    </w:p>
    <w:p w:rsidR="00000000" w:rsidDel="00000000" w:rsidP="00000000" w:rsidRDefault="00000000" w:rsidRPr="00000000" w14:paraId="00000015">
      <w:pPr>
        <w:rPr/>
      </w:pPr>
      <w:r w:rsidDel="00000000" w:rsidR="00000000" w:rsidRPr="00000000">
        <w:rPr>
          <w:rtl w:val="0"/>
        </w:rPr>
        <w:t xml:space="preserve">In the fight against time management challenges, AI tools are your strongest allies. From smart scheduling to advanced project management, AI is equipped to streamline your workload and enhance your efficiency. Embracing these AI solutions not only solves your time management problems but also empowers you to achieve more with your time.</w:t>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